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EA4499D" w14:textId="77777777" w:rsidR="00E753F5" w:rsidRDefault="005750C1" w:rsidP="00AD5D71">
      <w:pPr>
        <w:pStyle w:val="divname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0060C5DA" w:rsidR="00E753F5" w:rsidRDefault="00665763" w:rsidP="007B518C">
      <w:pPr>
        <w:pStyle w:val="divaddress"/>
        <w:pBdr>
          <w:bottom w:val="none" w:sz="0" w:space="6" w:color="auto"/>
        </w:pBdr>
        <w:spacing w:before="160" w:after="120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Sacramento</w:t>
      </w:r>
      <w:r w:rsidR="005750C1">
        <w:rPr>
          <w:rStyle w:val="span"/>
          <w:rFonts w:ascii="Tahoma" w:eastAsia="Tahoma" w:hAnsi="Tahoma" w:cs="Tahoma"/>
          <w:sz w:val="20"/>
          <w:szCs w:val="20"/>
        </w:rPr>
        <w:t>, CA | (860) 884-0462</w:t>
      </w:r>
      <w:r w:rsidR="005750C1">
        <w:rPr>
          <w:rFonts w:ascii="Tahoma" w:eastAsia="Tahoma" w:hAnsi="Tahoma" w:cs="Tahoma"/>
        </w:rPr>
        <w:t xml:space="preserve"> </w:t>
      </w:r>
      <w:r w:rsidR="005750C1"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1CB923F4" w:rsidR="00E753F5" w:rsidRDefault="005B33E1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hyperlink r:id="rId7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bknieriem.com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8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linkedin.com/in/</w:t>
        </w:r>
        <w:proofErr w:type="spellStart"/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brandonknieriem</w:t>
        </w:r>
        <w:proofErr w:type="spellEnd"/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9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github.com/bknie1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31D48A66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 xml:space="preserve">Enthusiastic </w:t>
      </w:r>
      <w:r w:rsidR="006342CC">
        <w:rPr>
          <w:rFonts w:ascii="Tahoma" w:eastAsia="Tahoma" w:hAnsi="Tahoma" w:cs="Tahoma"/>
          <w:color w:val="666666"/>
          <w:sz w:val="22"/>
          <w:szCs w:val="22"/>
        </w:rPr>
        <w:t>user experience professional</w:t>
      </w:r>
      <w:r w:rsidR="00615A18">
        <w:rPr>
          <w:rFonts w:ascii="Tahoma" w:eastAsia="Tahoma" w:hAnsi="Tahoma" w:cs="Tahoma"/>
          <w:color w:val="666666"/>
          <w:sz w:val="22"/>
          <w:szCs w:val="22"/>
        </w:rPr>
        <w:t>,</w:t>
      </w:r>
      <w:r w:rsidR="006342CC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615A18">
        <w:rPr>
          <w:rFonts w:ascii="Tahoma" w:eastAsia="Tahoma" w:hAnsi="Tahoma" w:cs="Tahoma"/>
          <w:color w:val="666666"/>
          <w:sz w:val="22"/>
          <w:szCs w:val="22"/>
        </w:rPr>
        <w:t>designer</w:t>
      </w:r>
      <w:r w:rsidR="006342CC">
        <w:rPr>
          <w:rFonts w:ascii="Tahoma" w:eastAsia="Tahoma" w:hAnsi="Tahoma" w:cs="Tahoma"/>
          <w:color w:val="666666"/>
          <w:sz w:val="22"/>
          <w:szCs w:val="22"/>
        </w:rPr>
        <w:t>, and full stack software engineer</w:t>
      </w:r>
      <w:r w:rsidR="00615A18">
        <w:rPr>
          <w:rFonts w:ascii="Tahoma" w:eastAsia="Tahoma" w:hAnsi="Tahoma" w:cs="Tahoma"/>
          <w:color w:val="666666"/>
          <w:sz w:val="22"/>
          <w:szCs w:val="22"/>
        </w:rPr>
        <w:t>. S</w:t>
      </w:r>
      <w:r>
        <w:rPr>
          <w:rFonts w:ascii="Tahoma" w:eastAsia="Tahoma" w:hAnsi="Tahoma" w:cs="Tahoma"/>
          <w:color w:val="666666"/>
          <w:sz w:val="22"/>
          <w:szCs w:val="22"/>
        </w:rPr>
        <w:t>killed at technical leadership, the software development lifecycle, design, and user experience research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. Excited to be part of a team that values creative contributions and leverages </w:t>
      </w:r>
      <w:r w:rsidR="0004384E">
        <w:rPr>
          <w:rFonts w:ascii="Tahoma" w:eastAsia="Tahoma" w:hAnsi="Tahoma" w:cs="Tahoma"/>
          <w:color w:val="666666"/>
          <w:sz w:val="22"/>
          <w:szCs w:val="22"/>
        </w:rPr>
        <w:t>a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 full </w:t>
      </w:r>
      <w:r w:rsidR="006B155B">
        <w:rPr>
          <w:rFonts w:ascii="Tahoma" w:eastAsia="Tahoma" w:hAnsi="Tahoma" w:cs="Tahoma"/>
          <w:color w:val="666666"/>
          <w:sz w:val="22"/>
          <w:szCs w:val="22"/>
        </w:rPr>
        <w:t>user experience, design, and software engineering skill set.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2C8DF61" w14:textId="70DE42CC" w:rsidR="00456B48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User Experience process maturity</w:t>
            </w:r>
          </w:p>
          <w:p w14:paraId="371F36D4" w14:textId="2E49A9F4" w:rsidR="006342CC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Specifying context of use</w:t>
            </w:r>
          </w:p>
          <w:p w14:paraId="398C3245" w14:textId="58D306C8" w:rsidR="0021374F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Deriving user requirements from user needs</w:t>
            </w:r>
          </w:p>
          <w:p w14:paraId="32B80764" w14:textId="1ED12B23" w:rsidR="006342CC" w:rsidRDefault="006342CC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Scenario development</w:t>
            </w:r>
          </w:p>
          <w:p w14:paraId="4CC94C28" w14:textId="5F0654BA" w:rsidR="006342CC" w:rsidRDefault="00F531F9" w:rsidP="006342CC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Lo-fi and Hi-fi </w:t>
            </w:r>
            <w:r w:rsidR="006342CC">
              <w:rPr>
                <w:rFonts w:ascii="Tahoma" w:eastAsia="Tahoma" w:hAnsi="Tahoma" w:cs="Tahoma"/>
                <w:color w:val="666666"/>
                <w:sz w:val="22"/>
                <w:szCs w:val="22"/>
              </w:rPr>
              <w:t>Prototyping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with XD, Figma</w:t>
            </w:r>
          </w:p>
          <w:p w14:paraId="1343DC43" w14:textId="72343B47" w:rsidR="006342CC" w:rsidRPr="006342CC" w:rsidRDefault="006342CC" w:rsidP="006342CC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Storyboarding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51B1E534" w14:textId="29320068" w:rsidR="00BC441F" w:rsidRDefault="00BC441F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Usability testing</w:t>
            </w:r>
          </w:p>
          <w:p w14:paraId="5C9A2C2C" w14:textId="5558FB6A" w:rsidR="006342CC" w:rsidRDefault="006342CC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Reducing cognitive load</w:t>
            </w:r>
          </w:p>
          <w:p w14:paraId="264130E4" w14:textId="4C0C4947" w:rsidR="006342CC" w:rsidRPr="006342CC" w:rsidRDefault="006342CC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Designing reusable components</w:t>
            </w:r>
          </w:p>
          <w:p w14:paraId="64CCDE90" w14:textId="5CE05C48" w:rsidR="006342CC" w:rsidRDefault="006342CC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Content strategy and writing copy</w:t>
            </w:r>
          </w:p>
          <w:p w14:paraId="24732EC9" w14:textId="1134D066" w:rsidR="00456B48" w:rsidRPr="00BC441F" w:rsidRDefault="006B155B" w:rsidP="00BC441F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Agile, p</w:t>
            </w:r>
            <w:r w:rsidR="006342CC">
              <w:rPr>
                <w:rFonts w:ascii="Tahoma" w:eastAsia="Tahoma" w:hAnsi="Tahoma" w:cs="Tahoma"/>
                <w:color w:val="666666"/>
                <w:sz w:val="22"/>
                <w:szCs w:val="22"/>
              </w:rPr>
              <w:t>roduct-driven development</w:t>
            </w:r>
          </w:p>
          <w:p w14:paraId="000194EF" w14:textId="3775145A" w:rsidR="00E753F5" w:rsidRPr="00456B48" w:rsidRDefault="006B155B" w:rsidP="006342CC">
            <w:pPr>
              <w:pStyle w:val="ulli"/>
              <w:numPr>
                <w:ilvl w:val="0"/>
                <w:numId w:val="3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Publishing research</w:t>
            </w:r>
          </w:p>
        </w:tc>
      </w:tr>
    </w:tbl>
    <w:p w14:paraId="46F6E1F7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Work History</w:t>
      </w:r>
    </w:p>
    <w:p w14:paraId="084798C6" w14:textId="23EA717E" w:rsidR="00E753F5" w:rsidRDefault="00615A1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divdocumentjobtitle"/>
          <w:rFonts w:ascii="Tahoma" w:eastAsia="Tahoma" w:hAnsi="Tahoma" w:cs="Tahoma"/>
          <w:b/>
          <w:bCs/>
        </w:rPr>
        <w:t>U</w:t>
      </w:r>
      <w:r w:rsidR="006B155B">
        <w:rPr>
          <w:rStyle w:val="divdocumentjobtitle"/>
          <w:rFonts w:ascii="Tahoma" w:eastAsia="Tahoma" w:hAnsi="Tahoma" w:cs="Tahoma"/>
          <w:b/>
          <w:bCs/>
        </w:rPr>
        <w:t>ser Experience Lead</w:t>
      </w:r>
      <w:r>
        <w:rPr>
          <w:rStyle w:val="divdocumentjobtitle"/>
          <w:rFonts w:ascii="Tahoma" w:eastAsia="Tahoma" w:hAnsi="Tahoma" w:cs="Tahoma"/>
          <w:b/>
          <w:bCs/>
        </w:rPr>
        <w:t>, UI Designer</w:t>
      </w:r>
      <w:r w:rsidR="006342CC">
        <w:rPr>
          <w:rStyle w:val="divdocumentjobtitle"/>
          <w:rFonts w:ascii="Tahoma" w:eastAsia="Tahoma" w:hAnsi="Tahoma" w:cs="Tahoma"/>
          <w:b/>
          <w:bCs/>
        </w:rPr>
        <w:t>, Full Stack Software Engineer</w:t>
      </w:r>
      <w:r w:rsidR="005750C1"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 w:rsidR="005750C1"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 w:rsidR="005750C1"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 w:rsidR="005750C1"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509719BC" w14:textId="5B8696B9" w:rsidR="006342CC" w:rsidRPr="006342CC" w:rsidRDefault="006342CC" w:rsidP="006342CC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</w:t>
      </w:r>
    </w:p>
    <w:p w14:paraId="5F83CB95" w14:textId="68AD049E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Designed, prototyped, implemented, and tested dozens of director and participant features for duration of two-year, mobile first, redesign initiative for athletereg.com and its portals (e.g.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BikeReg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)</w:t>
      </w:r>
    </w:p>
    <w:p w14:paraId="5E260D09" w14:textId="063C10A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style guide, style sheet, snippets, feature designs, and prototypes</w:t>
      </w:r>
    </w:p>
    <w:p w14:paraId="4957C569" w14:textId="405DF4C5" w:rsidR="006B155B" w:rsidRDefault="00FF58AF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Researched</w:t>
      </w:r>
      <w:r w:rsidR="006B155B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goals, scenarios, created user tests on Usability App for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prototypes</w:t>
      </w:r>
    </w:p>
    <w:p w14:paraId="27A4F771" w14:textId="55F4882A" w:rsidR="00FF58AF" w:rsidRDefault="00FF58AF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Wrote copy and created digital content for new features</w:t>
      </w:r>
    </w:p>
    <w:p w14:paraId="74CF0069" w14:textId="5D88D816" w:rsidR="00E753F5" w:rsidRDefault="00FF58AF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Implemented</w:t>
      </w:r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over 70 automated feature tests for style regressions and </w:t>
      </w:r>
      <w:r w:rsidR="006342CC">
        <w:rPr>
          <w:rStyle w:val="span"/>
          <w:rFonts w:ascii="Tahoma" w:eastAsia="Tahoma" w:hAnsi="Tahoma" w:cs="Tahoma"/>
          <w:color w:val="666666"/>
          <w:sz w:val="22"/>
          <w:szCs w:val="22"/>
        </w:rPr>
        <w:t>user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 w:rsidR="006342C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simulating </w:t>
      </w:r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>web driver tests</w:t>
      </w:r>
    </w:p>
    <w:p w14:paraId="420AB34E" w14:textId="29ABEC9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Mentored newer engineer on </w:t>
      </w:r>
      <w:r w:rsidR="006342CC">
        <w:rPr>
          <w:rStyle w:val="span"/>
          <w:rFonts w:ascii="Tahoma" w:eastAsia="Tahoma" w:hAnsi="Tahoma" w:cs="Tahoma"/>
          <w:color w:val="666666"/>
          <w:sz w:val="22"/>
          <w:szCs w:val="22"/>
        </w:rPr>
        <w:t>user experience considerations and front-end best practices</w:t>
      </w:r>
    </w:p>
    <w:p w14:paraId="1B72359A" w14:textId="6190C13C" w:rsidR="00A114C1" w:rsidRDefault="002C3BD5" w:rsidP="00A114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Led </w:t>
      </w:r>
      <w:r w:rsidR="0051762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developer and stakeholder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workshops outlining clear path to user experience</w:t>
      </w:r>
      <w:r w:rsidR="0051762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design process maturity</w:t>
      </w:r>
    </w:p>
    <w:p w14:paraId="4169C66A" w14:textId="77777777" w:rsidR="0051762F" w:rsidRPr="0051762F" w:rsidRDefault="0051762F" w:rsidP="0051762F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31C30E44" w14:textId="1A34192B" w:rsidR="00A114C1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Adobe XD, </w:t>
      </w:r>
      <w:r w:rsidR="00F531F9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Figma, 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>Usability App, Adobe Photoshop, JIRA, Google Docs, Selenium Web Driver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User Simulation Testing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>, Backstop.js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/ Regression Testing</w:t>
      </w:r>
      <w:r w:rsidR="00BC441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HTML, CSS3, Sass, JavaScript, jQuery, jQuery UI, Telerik, CKEditor 4, VB.NET, Entity Framework, Microsoft SQL Server, Backstop.js, C#, </w:t>
      </w:r>
      <w:proofErr w:type="spellStart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Xamarin,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Team Foundation Services,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</w:t>
      </w:r>
    </w:p>
    <w:p w14:paraId="2CA94EC5" w14:textId="77777777" w:rsidR="0051762F" w:rsidRDefault="0051762F">
      <w:pPr>
        <w:pStyle w:val="divdocumentsinglecolumn"/>
        <w:tabs>
          <w:tab w:val="right" w:pos="10940"/>
        </w:tabs>
        <w:spacing w:before="200" w:line="340" w:lineRule="atLeast"/>
        <w:rPr>
          <w:rStyle w:val="divdocumentjobtitle"/>
          <w:rFonts w:ascii="Tahoma" w:eastAsia="Tahoma" w:hAnsi="Tahoma" w:cs="Tahoma"/>
          <w:b/>
          <w:bCs/>
        </w:rPr>
      </w:pPr>
    </w:p>
    <w:p w14:paraId="7E0B2CF5" w14:textId="095212D6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7E9846BE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Sustained </w:t>
      </w:r>
      <w:proofErr w:type="spellStart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portal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; used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for commercial smart lighting control</w:t>
      </w:r>
    </w:p>
    <w:p w14:paraId="32DED3AC" w14:textId="271CA9A8" w:rsidR="0035689F" w:rsidRPr="0035689F" w:rsidRDefault="0035689F" w:rsidP="0035689F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Partnered with company mentor to learn best practices in 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agile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software design</w:t>
      </w:r>
    </w:p>
    <w:p w14:paraId="392F4C30" w14:textId="0C5833D5" w:rsidR="0035689F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new 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WiX Toolset installer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>; software, installation art, icon</w:t>
      </w:r>
    </w:p>
    <w:p w14:paraId="6F10505A" w14:textId="452741F8" w:rsidR="00E753F5" w:rsidRDefault="0035689F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</w:t>
      </w:r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ntegrated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installer </w:t>
      </w:r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into </w:t>
      </w:r>
      <w:proofErr w:type="spellStart"/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package process using </w:t>
      </w:r>
      <w:proofErr w:type="spellStart"/>
      <w:r w:rsidR="005750C1"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</w:p>
    <w:p w14:paraId="44E47808" w14:textId="00E4343D" w:rsidR="00AB49EC" w:rsidRDefault="0035689F" w:rsidP="00AB49EC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Prepared, submitted report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documentation to assist development team members with future installer projects</w:t>
      </w:r>
    </w:p>
    <w:p w14:paraId="4DB4BC62" w14:textId="77777777" w:rsidR="002C3BD5" w:rsidRPr="002C3BD5" w:rsidRDefault="002C3BD5" w:rsidP="002C3BD5">
      <w:pPr>
        <w:pStyle w:val="ulli"/>
        <w:spacing w:line="340" w:lineRule="atLeast"/>
        <w:ind w:left="259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195F84FF" w14:textId="55223E5F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WiX Installer Toolset, 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Adobe Photoshop, Adobe Illustrator, C#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ASP.NET,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Entity Framework,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Scripting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Azure, </w:t>
      </w:r>
      <w:proofErr w:type="spellStart"/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>N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Unit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Python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Whitelist Scripting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Git,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Sublime Text,</w:t>
      </w:r>
      <w:r w:rsidR="002C3BD5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Team Services</w:t>
      </w:r>
    </w:p>
    <w:p w14:paraId="78BED5F3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Teaching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5D862E6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</w:t>
      </w:r>
    </w:p>
    <w:p w14:paraId="55CF064A" w14:textId="65A3F1F5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Organized and guided activities for students, including group study sessions, one-on-one tutoring sessions and collaborative exercises</w:t>
      </w:r>
    </w:p>
    <w:p w14:paraId="02312039" w14:textId="12DA8EC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</w:t>
      </w:r>
    </w:p>
    <w:p w14:paraId="31ADEE4B" w14:textId="7065F7A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</w:t>
      </w:r>
    </w:p>
    <w:p w14:paraId="789B86F1" w14:textId="48F472D2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</w:t>
      </w:r>
    </w:p>
    <w:p w14:paraId="1BF1CE6D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4E5ADAA" w14:textId="141E312C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:</w:t>
      </w:r>
      <w:r w:rsidR="0035689F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 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>Adobe Photoshop, Adobe Illustrator, C/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C++, Java, Python, Git, Dropbox, Visual Studio, Sublime</w:t>
      </w:r>
    </w:p>
    <w:p w14:paraId="0194B84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PLC 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4A314356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Worked with team of interdisciplinary engineers to design and develop PLC assembly line solution that will mitigate $500,000 in scrap loss each fiscal year</w:t>
      </w:r>
    </w:p>
    <w:p w14:paraId="2E1BFF02" w14:textId="1613CDF9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</w:p>
    <w:p w14:paraId="10D18601" w14:textId="2A53779C" w:rsidR="0035689F" w:rsidRPr="0035689F" w:rsidRDefault="0035689F" w:rsidP="0035689F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Designed and constructed ergonomic work bench for assembly line operators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software logic using function block diagrams and structured text using Unity Pro</w:t>
      </w:r>
    </w:p>
    <w:p w14:paraId="772C4527" w14:textId="77777777" w:rsidR="00C87D12" w:rsidRP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6682FE9" w14:textId="1B5B19F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PLC, Function Block Diagrams, Structured Text, Ladder Logic, Java, Raspberry Pi, Eclipse, Unity Pro</w:t>
      </w:r>
      <w:r w:rsidR="0035689F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 Software</w:t>
      </w:r>
    </w:p>
    <w:p w14:paraId="201BC7DE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Research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4CF61D8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2E97F47" w14:textId="1591CEE2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Researched information regarding digital security to assist professors with academic pursuits</w:t>
      </w:r>
    </w:p>
    <w:p w14:paraId="52C4782B" w14:textId="15BA7F8F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department members with administrative, research and academic assistance</w:t>
      </w:r>
    </w:p>
    <w:p w14:paraId="5642FE5C" w14:textId="6DCC750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Artifact Genome Project; NSA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funded forensic artifact database</w:t>
      </w:r>
    </w:p>
    <w:p w14:paraId="6325001D" w14:textId="419B52A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 xml:space="preserve">Collected, tested and analyzed more than 500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forensically interesting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digital artifacts</w:t>
      </w:r>
    </w:p>
    <w:p w14:paraId="1D823992" w14:textId="521D2260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Managed databases and input data to update records</w:t>
      </w:r>
    </w:p>
    <w:p w14:paraId="27E75222" w14:textId="42BCA09B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</w:t>
      </w:r>
    </w:p>
    <w:p w14:paraId="7046AFC0" w14:textId="596A2B14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</w:t>
      </w:r>
    </w:p>
    <w:p w14:paraId="62D14AF0" w14:textId="572E68FD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Independently developed Symmetrics; educational security game used to teach dozens of high school students in NSA funded cyber camp</w:t>
      </w:r>
    </w:p>
    <w:p w14:paraId="2A7E909F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32AA406" w14:textId="60448793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Kali Linux, Autopsy, LaTeX, Virtual Reality,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Google Daydream, Unity SDK, RPG Maker, Django, MongoDB, Windows, Mac OS, Ubuntu Linux, Google Forms</w:t>
      </w:r>
    </w:p>
    <w:p w14:paraId="6DC103B0" w14:textId="799C64F7" w:rsidR="00456B48" w:rsidRDefault="00456B48" w:rsidP="00456B48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Selected Projects</w:t>
      </w:r>
    </w:p>
    <w:p w14:paraId="75E666FB" w14:textId="77777777" w:rsidR="0035689F" w:rsidRDefault="0035689F" w:rsidP="0035689F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AthleteReg 2018-2020 Redesign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June 2018 – 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309B44E" w14:textId="6C282157" w:rsidR="0035689F" w:rsidRDefault="0035689F" w:rsidP="0035689F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Site wide director and participant redesign across all sport portals. </w:t>
      </w:r>
      <w:hyperlink r:id="rId10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Mini Portfolio</w:t>
        </w:r>
      </w:hyperlink>
      <w:r w:rsidR="00BD73FE">
        <w:rPr>
          <w:rStyle w:val="Hyperlink"/>
          <w:rFonts w:ascii="Tahoma" w:eastAsia="Tahoma" w:hAnsi="Tahoma" w:cs="Tahoma"/>
          <w:sz w:val="22"/>
          <w:szCs w:val="22"/>
        </w:rPr>
        <w:t xml:space="preserve"> with XDs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1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4656D766" w14:textId="77777777" w:rsidR="0035689F" w:rsidRDefault="0035689F" w:rsidP="0035689F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548EA784" w14:textId="31BD265B" w:rsidR="0035689F" w:rsidRDefault="0035689F" w:rsidP="0035689F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CSS3, Sass, JavaScript, jQuery, jQuery UI, Telerik, VB.NET, Gulp.js, Backstop.js, Selenium Web Driver, Adobe XD, Adobe Photoshop</w:t>
      </w:r>
    </w:p>
    <w:p w14:paraId="40754ECB" w14:textId="77777777" w:rsidR="006B155B" w:rsidRDefault="006B155B" w:rsidP="0035689F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69E01EF" w14:textId="3E026B0D" w:rsidR="006B155B" w:rsidRDefault="006B155B" w:rsidP="006B155B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An Overview of the Usage of Default Passwords – Published Research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2018</w:t>
      </w:r>
    </w:p>
    <w:p w14:paraId="36BCF695" w14:textId="39A42D33" w:rsidR="006B155B" w:rsidRDefault="006B155B" w:rsidP="006B155B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Peer-reviewed research on the use of default passwords; especially in the context of Database Management Systems. Literature review, data gathering, created a password policy quality metric, and analysis. </w:t>
      </w:r>
      <w:hyperlink r:id="rId12" w:history="1">
        <w:r w:rsidRPr="006B155B">
          <w:rPr>
            <w:rStyle w:val="Hyperlink"/>
            <w:rFonts w:ascii="Tahoma" w:eastAsia="Tahoma" w:hAnsi="Tahoma" w:cs="Tahoma"/>
            <w:sz w:val="22"/>
            <w:szCs w:val="22"/>
          </w:rPr>
          <w:t xml:space="preserve">Digital Commons </w:t>
        </w:r>
        <w:r>
          <w:rPr>
            <w:rStyle w:val="Hyperlink"/>
            <w:rFonts w:ascii="Tahoma" w:eastAsia="Tahoma" w:hAnsi="Tahoma" w:cs="Tahoma"/>
            <w:sz w:val="22"/>
            <w:szCs w:val="22"/>
          </w:rPr>
          <w:t xml:space="preserve">Publication </w:t>
        </w:r>
        <w:r w:rsidRPr="006B155B">
          <w:rPr>
            <w:rStyle w:val="Hyperlink"/>
            <w:rFonts w:ascii="Tahoma" w:eastAsia="Tahoma" w:hAnsi="Tahoma" w:cs="Tahoma"/>
            <w:sz w:val="22"/>
            <w:szCs w:val="22"/>
          </w:rPr>
          <w:t>Link</w:t>
        </w:r>
      </w:hyperlink>
    </w:p>
    <w:p w14:paraId="0A4C73EB" w14:textId="77777777" w:rsidR="006B155B" w:rsidRDefault="006B155B" w:rsidP="006B155B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2E2117E2" w14:textId="77777777" w:rsidR="006B155B" w:rsidRPr="0035689F" w:rsidRDefault="006B155B" w:rsidP="0035689F">
      <w:pPr>
        <w:pStyle w:val="ulli"/>
        <w:spacing w:line="340" w:lineRule="atLeast"/>
        <w:rPr>
          <w:rStyle w:val="spandegree"/>
          <w:rFonts w:ascii="Tahoma" w:eastAsia="Tahoma" w:hAnsi="Tahoma" w:cs="Tahoma"/>
          <w:b w:val="0"/>
          <w:bCs w:val="0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LaTeX, Google Docs / Sheets</w:t>
      </w:r>
    </w:p>
    <w:p w14:paraId="1EEC9A41" w14:textId="48D3BD89" w:rsidR="0035689F" w:rsidRDefault="0035689F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333464AB" w14:textId="77777777" w:rsidR="002C3BD5" w:rsidRDefault="002C3BD5" w:rsidP="002C3BD5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PresentVR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February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7C06B801" w14:textId="77777777" w:rsidR="002C3BD5" w:rsidRDefault="002C3BD5" w:rsidP="002C3BD5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Virtual reality simulation software that allows users to practice public speaking on their mobile VR capable Android device. </w:t>
      </w:r>
      <w:hyperlink r:id="rId13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4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 Portfolio Link</w:t>
        </w:r>
      </w:hyperlink>
    </w:p>
    <w:p w14:paraId="28CDEDEF" w14:textId="77777777" w:rsidR="002C3BD5" w:rsidRDefault="002C3BD5" w:rsidP="002C3BD5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7F2DAF21" w14:textId="77777777" w:rsidR="002C3BD5" w:rsidRDefault="002C3BD5" w:rsidP="002C3BD5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C#, Unity SDK, Google Daydream, Visual Studio Code</w:t>
      </w:r>
    </w:p>
    <w:p w14:paraId="1234D280" w14:textId="5B98B13F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35C9DF32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 xml:space="preserve">UXQB Certified Professional </w:t>
      </w:r>
      <w:r w:rsidR="00D10EE3" w:rsidRPr="00A114C1">
        <w:rPr>
          <w:rStyle w:val="spandegree"/>
          <w:rFonts w:ascii="Tahoma" w:eastAsia="Tahoma" w:hAnsi="Tahoma" w:cs="Tahoma"/>
        </w:rPr>
        <w:t>f</w:t>
      </w:r>
      <w:r w:rsidRPr="00A114C1">
        <w:rPr>
          <w:rStyle w:val="spandegree"/>
          <w:rFonts w:ascii="Tahoma" w:eastAsia="Tahoma" w:hAnsi="Tahoma" w:cs="Tahoma"/>
        </w:rPr>
        <w:t xml:space="preserve">or Usability </w:t>
      </w:r>
      <w:r w:rsidR="00D10EE3" w:rsidRPr="00A114C1">
        <w:rPr>
          <w:rStyle w:val="spandegree"/>
          <w:rFonts w:ascii="Tahoma" w:eastAsia="Tahoma" w:hAnsi="Tahoma" w:cs="Tahoma"/>
        </w:rPr>
        <w:t>a</w:t>
      </w:r>
      <w:r w:rsidRPr="00A114C1">
        <w:rPr>
          <w:rStyle w:val="spandegree"/>
          <w:rFonts w:ascii="Tahoma" w:eastAsia="Tahoma" w:hAnsi="Tahoma" w:cs="Tahoma"/>
        </w:rPr>
        <w:t>nd UX (CPUX-F</w:t>
      </w:r>
      <w:r w:rsidR="00892EF3" w:rsidRPr="00A114C1">
        <w:rPr>
          <w:rStyle w:val="spandegree"/>
          <w:rFonts w:ascii="Tahoma" w:eastAsia="Tahoma" w:hAnsi="Tahoma" w:cs="Tahoma"/>
        </w:rPr>
        <w:t>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6EB0F41C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 w:rsidR="00892EF3">
        <w:rPr>
          <w:rStyle w:val="datesWrapper"/>
          <w:rFonts w:ascii="Tahoma" w:eastAsia="Tahoma" w:hAnsi="Tahoma" w:cs="Tahoma"/>
          <w:color w:val="666666"/>
          <w:sz w:val="22"/>
          <w:szCs w:val="22"/>
        </w:rPr>
        <w:t>Boston,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356587EF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Computer Science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6672986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2F2C5B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Criminal Justice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panprogramline"/>
          <w:rFonts w:ascii="Tahoma" w:eastAsia="Tahoma" w:hAnsi="Tahoma" w:cs="Tahoma"/>
        </w:rPr>
        <w:t>Digital Security and Forensics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6327514F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0B0FE0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Bachelor of Arts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Sociology</w:t>
      </w:r>
      <w:r w:rsidR="002C3BD5">
        <w:rPr>
          <w:rStyle w:val="spanprogramline"/>
          <w:rFonts w:ascii="Tahoma" w:eastAsia="Tahoma" w:hAnsi="Tahoma" w:cs="Tahoma"/>
        </w:rPr>
        <w:t xml:space="preserve"> </w:t>
      </w:r>
      <w:r w:rsidR="002C3BD5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2C3BD5">
        <w:rPr>
          <w:rStyle w:val="spanprogramline"/>
          <w:rFonts w:ascii="Tahoma" w:eastAsia="Tahoma" w:hAnsi="Tahoma" w:cs="Tahoma"/>
        </w:rPr>
        <w:t xml:space="preserve"> Criminology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6FAD371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lastRenderedPageBreak/>
        <w:t>Eastern Connecticut State University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7FE42A" w14:textId="77777777" w:rsidR="005B33E1" w:rsidRDefault="005B33E1" w:rsidP="00D10EE3">
      <w:pPr>
        <w:spacing w:line="240" w:lineRule="auto"/>
      </w:pPr>
      <w:r>
        <w:separator/>
      </w:r>
    </w:p>
  </w:endnote>
  <w:endnote w:type="continuationSeparator" w:id="0">
    <w:p w14:paraId="184874E0" w14:textId="77777777" w:rsidR="005B33E1" w:rsidRDefault="005B33E1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7A316B8-8759-7E47-B852-BC20DE4CB76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D06311E-1B16-E746-8606-E4B13B6348EB}"/>
    <w:embedBold r:id="rId3" w:fontKey="{4DA216CD-8C27-6846-80FC-682DBA8AC2E3}"/>
    <w:embedBoldItalic r:id="rId4" w:fontKey="{0F7F6624-0DE0-A14B-9E00-A42509F3569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2FDC2AF-679F-7E44-9562-4A5CB54FDEA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B7F8728D-DFD3-0F47-ADB3-13CE9DA1CDC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EC195B3-D3AA-C441-8C0E-AD59B7152B1B}"/>
    <w:embedBold r:id="rId8" w:fontKey="{F18BD1AB-E7AF-544E-9B82-52F46FB49A3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231DAAD5-00CA-824D-8E51-A8C79D4157EC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BAD2CC7F-8158-CC45-8BE6-65C7CD603F7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7DAF4E1A-31AD-9F43-BEF0-6C0599AA95C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2203E3" w14:textId="77777777" w:rsidR="005B33E1" w:rsidRDefault="005B33E1" w:rsidP="00D10EE3">
      <w:pPr>
        <w:spacing w:line="240" w:lineRule="auto"/>
      </w:pPr>
      <w:r>
        <w:separator/>
      </w:r>
    </w:p>
  </w:footnote>
  <w:footnote w:type="continuationSeparator" w:id="0">
    <w:p w14:paraId="37AF0BB1" w14:textId="77777777" w:rsidR="005B33E1" w:rsidRDefault="005B33E1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displayBackgroundShape/>
  <w:embedTrueTypeFonts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3F5"/>
    <w:rsid w:val="0004384E"/>
    <w:rsid w:val="00095784"/>
    <w:rsid w:val="0021374F"/>
    <w:rsid w:val="002C3BD5"/>
    <w:rsid w:val="0035689F"/>
    <w:rsid w:val="003B5DCD"/>
    <w:rsid w:val="00456B48"/>
    <w:rsid w:val="0051762F"/>
    <w:rsid w:val="005750C1"/>
    <w:rsid w:val="005B33E1"/>
    <w:rsid w:val="00607762"/>
    <w:rsid w:val="00615A18"/>
    <w:rsid w:val="006342CC"/>
    <w:rsid w:val="00665763"/>
    <w:rsid w:val="006B155B"/>
    <w:rsid w:val="0072589E"/>
    <w:rsid w:val="007B518C"/>
    <w:rsid w:val="008164A1"/>
    <w:rsid w:val="00892EF3"/>
    <w:rsid w:val="009943C0"/>
    <w:rsid w:val="00A114C1"/>
    <w:rsid w:val="00A71D0F"/>
    <w:rsid w:val="00AB49EC"/>
    <w:rsid w:val="00AB7E1F"/>
    <w:rsid w:val="00AD5D71"/>
    <w:rsid w:val="00BC441F"/>
    <w:rsid w:val="00BD73FE"/>
    <w:rsid w:val="00BE4E16"/>
    <w:rsid w:val="00C32620"/>
    <w:rsid w:val="00C87D12"/>
    <w:rsid w:val="00CF78A0"/>
    <w:rsid w:val="00D10EE3"/>
    <w:rsid w:val="00DF49A9"/>
    <w:rsid w:val="00E316FB"/>
    <w:rsid w:val="00E753F5"/>
    <w:rsid w:val="00F531F9"/>
    <w:rsid w:val="00F554C4"/>
    <w:rsid w:val="00FF5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4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6B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1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BrandonKnieriem" TargetMode="External"/><Relationship Id="rId13" Type="http://schemas.openxmlformats.org/officeDocument/2006/relationships/hyperlink" Target="https://github.com/bknie1/PresentVR" TargetMode="External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bknieriem.com/" TargetMode="External"/><Relationship Id="rId12" Type="http://schemas.openxmlformats.org/officeDocument/2006/relationships/hyperlink" Target="https://digitalcommons.newhaven.edu/cgi/viewcontent.cgi?article=1070&amp;context=electricalcomputerengineering-facpubs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bikereg.com/" TargetMode="Externa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s://drive.google.com/file/d/16kCLJV8hTql7Iks4vHAthDHVJcObMvBZ/view" TargetMode="External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www.github.com/bknie1" TargetMode="External"/><Relationship Id="rId14" Type="http://schemas.openxmlformats.org/officeDocument/2006/relationships/hyperlink" Target="https://www.youtube.com/watch?v=vEUhsNKF7iI&amp;list=PL7C04B2lmd7BhIxeOHdQ7_cQT7gc9OJlL&amp;index=2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1070</Words>
  <Characters>6100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Knieriem</vt:lpstr>
    </vt:vector>
  </TitlesOfParts>
  <Company/>
  <LinksUpToDate>false</LinksUpToDate>
  <CharactersWithSpaces>7156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6</cp:revision>
  <dcterms:created xsi:type="dcterms:W3CDTF">2020-04-24T07:07:00Z</dcterms:created>
  <dcterms:modified xsi:type="dcterms:W3CDTF">2020-10-22T17:34:00Z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